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8B" w:rsidRDefault="00D77A8B" w:rsidP="00670B08">
      <w:pPr>
        <w:jc w:val="center"/>
        <w:rPr>
          <w:rFonts w:asciiTheme="majorHAnsi" w:eastAsia="Times New Roman" w:hAnsiTheme="majorHAnsi" w:cs="Arial"/>
          <w:b/>
          <w:sz w:val="24"/>
          <w:szCs w:val="24"/>
          <w:lang w:val="it-IT"/>
        </w:rPr>
      </w:pPr>
    </w:p>
    <w:p w:rsidR="00D77A8B" w:rsidRDefault="00D77A8B" w:rsidP="00670B08">
      <w:pPr>
        <w:jc w:val="center"/>
        <w:rPr>
          <w:rFonts w:asciiTheme="majorHAnsi" w:eastAsia="Times New Roman" w:hAnsiTheme="majorHAnsi" w:cs="Arial"/>
          <w:b/>
          <w:sz w:val="24"/>
          <w:szCs w:val="24"/>
          <w:lang w:val="it-IT"/>
        </w:rPr>
      </w:pPr>
    </w:p>
    <w:p w:rsidR="00D77A8B" w:rsidRDefault="00670B08" w:rsidP="00670B08">
      <w:pPr>
        <w:jc w:val="center"/>
        <w:rPr>
          <w:rFonts w:asciiTheme="majorHAnsi" w:eastAsia="Times New Roman" w:hAnsiTheme="majorHAnsi" w:cs="Arial"/>
          <w:b/>
          <w:sz w:val="28"/>
          <w:szCs w:val="28"/>
          <w:lang w:val="it-IT"/>
        </w:rPr>
      </w:pPr>
      <w:r w:rsidRPr="00D77A8B">
        <w:rPr>
          <w:rFonts w:asciiTheme="majorHAnsi" w:eastAsia="Times New Roman" w:hAnsiTheme="majorHAnsi" w:cs="Arial"/>
          <w:b/>
          <w:sz w:val="28"/>
          <w:szCs w:val="28"/>
          <w:lang w:val="it-IT"/>
        </w:rPr>
        <w:t>M</w:t>
      </w:r>
      <w:r w:rsidR="00D77A8B">
        <w:rPr>
          <w:rFonts w:asciiTheme="majorHAnsi" w:eastAsia="Times New Roman" w:hAnsiTheme="majorHAnsi" w:cs="Arial"/>
          <w:b/>
          <w:sz w:val="28"/>
          <w:szCs w:val="28"/>
          <w:lang w:val="it-IT"/>
        </w:rPr>
        <w:t>ercato automobilistico</w:t>
      </w:r>
    </w:p>
    <w:p w:rsidR="007D6379" w:rsidRDefault="00670B08" w:rsidP="00670B08">
      <w:pPr>
        <w:jc w:val="center"/>
        <w:rPr>
          <w:rFonts w:asciiTheme="majorHAnsi" w:eastAsia="Times New Roman" w:hAnsiTheme="majorHAnsi" w:cs="Arial"/>
          <w:b/>
          <w:sz w:val="28"/>
          <w:szCs w:val="28"/>
          <w:lang w:val="it-IT"/>
        </w:rPr>
      </w:pPr>
      <w:r w:rsidRPr="00D77A8B">
        <w:rPr>
          <w:rFonts w:asciiTheme="majorHAnsi" w:eastAsia="Times New Roman" w:hAnsiTheme="majorHAnsi" w:cs="Arial"/>
          <w:b/>
          <w:sz w:val="28"/>
          <w:szCs w:val="28"/>
          <w:lang w:val="it-IT"/>
        </w:rPr>
        <w:t>Azerbaijan</w:t>
      </w:r>
    </w:p>
    <w:p w:rsidR="00D77A8B" w:rsidRDefault="00D77A8B" w:rsidP="00670B08">
      <w:pPr>
        <w:jc w:val="center"/>
        <w:rPr>
          <w:rFonts w:asciiTheme="majorHAnsi" w:eastAsia="Times New Roman" w:hAnsiTheme="majorHAnsi" w:cs="Arial"/>
          <w:b/>
          <w:sz w:val="28"/>
          <w:szCs w:val="28"/>
          <w:lang w:val="it-IT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it-IT"/>
        </w:rPr>
        <w:t>_________________________________________________________________________________________</w:t>
      </w:r>
    </w:p>
    <w:p w:rsidR="00D77A8B" w:rsidRPr="00D77A8B" w:rsidRDefault="00D77A8B" w:rsidP="00670B08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val="it-IT"/>
        </w:rPr>
      </w:pPr>
    </w:p>
    <w:p w:rsidR="007D6379" w:rsidRPr="00D77A8B" w:rsidRDefault="007D6379" w:rsidP="00D77A8B">
      <w:pPr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Times New Roman"/>
          <w:sz w:val="24"/>
          <w:szCs w:val="24"/>
          <w:lang w:val="it-IT"/>
        </w:rPr>
        <w:t> </w:t>
      </w:r>
      <w:r w:rsidR="009B7E93" w:rsidRPr="00D77A8B">
        <w:rPr>
          <w:rFonts w:asciiTheme="majorHAnsi" w:eastAsia="Times New Roman" w:hAnsiTheme="majorHAnsi" w:cs="Arial"/>
          <w:sz w:val="24"/>
          <w:szCs w:val="24"/>
          <w:lang w:val="it-IT"/>
        </w:rPr>
        <w:t>Circa</w:t>
      </w: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 xml:space="preserve"> </w:t>
      </w:r>
      <w:r w:rsidR="009B7E93" w:rsidRPr="00D77A8B">
        <w:rPr>
          <w:rFonts w:asciiTheme="majorHAnsi" w:eastAsia="Times New Roman" w:hAnsiTheme="majorHAnsi" w:cs="Arial"/>
          <w:sz w:val="24"/>
          <w:szCs w:val="24"/>
          <w:lang w:val="it-IT"/>
        </w:rPr>
        <w:t>1 milione di</w:t>
      </w: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 xml:space="preserve"> veicoli risultano registrati nel Paese. La media abitanti/veicolo e' di 105 veicoli ogni mille abitanti. Le automobili ammontano all'82% dell'intero parco autoveicoli. I camion rappresentano il 12.7% e gli autobus il 3.2%.</w:t>
      </w:r>
    </w:p>
    <w:p w:rsidR="007D6379" w:rsidRPr="00D77A8B" w:rsidRDefault="009B7E93" w:rsidP="00670B08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La maggior parte delle auto acquistate sono di auto importazione.</w:t>
      </w:r>
      <w:r w:rsidRPr="00D77A8B">
        <w:rPr>
          <w:rFonts w:asciiTheme="majorHAnsi" w:eastAsia="Times New Roman" w:hAnsiTheme="majorHAnsi" w:cs="Times New Roman"/>
          <w:sz w:val="24"/>
          <w:szCs w:val="24"/>
          <w:lang w:val="it-IT"/>
        </w:rPr>
        <w:t xml:space="preserve"> </w:t>
      </w:r>
      <w:r w:rsidR="007D6379" w:rsidRPr="00D77A8B">
        <w:rPr>
          <w:rFonts w:asciiTheme="majorHAnsi" w:eastAsia="Times New Roman" w:hAnsiTheme="majorHAnsi" w:cs="Arial"/>
          <w:sz w:val="24"/>
          <w:szCs w:val="24"/>
          <w:lang w:val="it-IT"/>
        </w:rPr>
        <w:t>Per quanto riguarda le importazioni, nel 20</w:t>
      </w: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12 circa</w:t>
      </w:r>
      <w:r w:rsidR="007D6379" w:rsidRPr="00D77A8B">
        <w:rPr>
          <w:rFonts w:asciiTheme="majorHAnsi" w:eastAsia="Times New Roman" w:hAnsiTheme="majorHAnsi" w:cs="Arial"/>
          <w:sz w:val="24"/>
          <w:szCs w:val="24"/>
          <w:lang w:val="it-IT"/>
        </w:rPr>
        <w:t xml:space="preserve"> </w:t>
      </w: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90</w:t>
      </w:r>
      <w:r w:rsidR="007D6379" w:rsidRPr="00D77A8B">
        <w:rPr>
          <w:rFonts w:asciiTheme="majorHAnsi" w:eastAsia="Times New Roman" w:hAnsiTheme="majorHAnsi" w:cs="Arial"/>
          <w:sz w:val="24"/>
          <w:szCs w:val="24"/>
          <w:lang w:val="it-IT"/>
        </w:rPr>
        <w:t xml:space="preserve"> mila veicoli sono stati importati</w:t>
      </w: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.</w:t>
      </w:r>
    </w:p>
    <w:p w:rsidR="007D6379" w:rsidRPr="00D77A8B" w:rsidRDefault="007D6379" w:rsidP="00670B08">
      <w:pPr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Secondo la Commissione Azera di Statistica, il numero di veicoli ogni mille abitanti è aumentato di 1,5 volte negli ultimi 5 anni.</w:t>
      </w:r>
    </w:p>
    <w:p w:rsidR="007D6379" w:rsidRPr="00D77A8B" w:rsidRDefault="007D6379" w:rsidP="007D6379">
      <w:pPr>
        <w:rPr>
          <w:rFonts w:asciiTheme="majorHAnsi" w:eastAsia="Times New Roman" w:hAnsiTheme="majorHAnsi" w:cs="Times New Roman"/>
          <w:sz w:val="24"/>
          <w:szCs w:val="24"/>
        </w:rPr>
      </w:pPr>
      <w:r w:rsidRPr="00D77A8B">
        <w:rPr>
          <w:rFonts w:asciiTheme="majorHAnsi" w:eastAsia="Times New Roman" w:hAnsiTheme="majorHAnsi" w:cs="Arial"/>
          <w:sz w:val="24"/>
          <w:szCs w:val="24"/>
          <w:u w:val="single"/>
        </w:rPr>
        <w:t>Approfondimenti sono disponibili consultando</w:t>
      </w:r>
      <w:r w:rsidRPr="00D77A8B">
        <w:rPr>
          <w:rFonts w:asciiTheme="majorHAnsi" w:eastAsia="Times New Roman" w:hAnsiTheme="majorHAnsi" w:cs="Arial"/>
          <w:sz w:val="24"/>
          <w:szCs w:val="24"/>
        </w:rPr>
        <w:t>:</w:t>
      </w:r>
    </w:p>
    <w:p w:rsidR="007D6379" w:rsidRPr="00D77A8B" w:rsidRDefault="007D6379" w:rsidP="007D637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il sito della Commissione Azera di Statistica (</w:t>
      </w:r>
      <w:hyperlink r:id="rId7" w:history="1">
        <w:r w:rsidRPr="00D77A8B">
          <w:rPr>
            <w:rStyle w:val="Hyperlink"/>
            <w:rFonts w:asciiTheme="majorHAnsi" w:eastAsia="Times New Roman" w:hAnsiTheme="majorHAnsi" w:cs="Arial"/>
            <w:sz w:val="24"/>
            <w:szCs w:val="24"/>
            <w:lang w:val="it-IT"/>
          </w:rPr>
          <w:t>www.azstat.org</w:t>
        </w:r>
      </w:hyperlink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 xml:space="preserve">). </w:t>
      </w:r>
    </w:p>
    <w:p w:rsidR="007D6379" w:rsidRPr="00D77A8B" w:rsidRDefault="007D6379" w:rsidP="007D637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il sito del Ministero dei Trasporti azero (</w:t>
      </w:r>
      <w:hyperlink r:id="rId8" w:history="1">
        <w:r w:rsidRPr="00D77A8B">
          <w:rPr>
            <w:rStyle w:val="Hyperlink"/>
            <w:rFonts w:asciiTheme="majorHAnsi" w:eastAsia="Times New Roman" w:hAnsiTheme="majorHAnsi" w:cs="Arial"/>
            <w:sz w:val="24"/>
            <w:szCs w:val="24"/>
            <w:lang w:val="it-IT"/>
          </w:rPr>
          <w:t>www.mot.gov.az</w:t>
        </w:r>
      </w:hyperlink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 xml:space="preserve">) </w:t>
      </w:r>
    </w:p>
    <w:p w:rsidR="007D6379" w:rsidRPr="00D77A8B" w:rsidRDefault="007D6379" w:rsidP="007D637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il sito del Dipartimento di Polizia Stradale, che si occupa della registrazione dei veicoli (</w:t>
      </w:r>
      <w:hyperlink r:id="rId9" w:history="1">
        <w:r w:rsidRPr="00D77A8B">
          <w:rPr>
            <w:rStyle w:val="Hyperlink"/>
            <w:rFonts w:asciiTheme="majorHAnsi" w:eastAsia="Times New Roman" w:hAnsiTheme="majorHAnsi" w:cs="Arial"/>
            <w:sz w:val="24"/>
            <w:szCs w:val="24"/>
            <w:lang w:val="it-IT"/>
          </w:rPr>
          <w:t>www.dyp.gov.az</w:t>
        </w:r>
      </w:hyperlink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).</w:t>
      </w:r>
    </w:p>
    <w:p w:rsidR="007D6379" w:rsidRPr="00D77A8B" w:rsidRDefault="007D6379" w:rsidP="007D6379">
      <w:pPr>
        <w:rPr>
          <w:rFonts w:asciiTheme="majorHAnsi" w:eastAsia="Times New Roman" w:hAnsiTheme="majorHAnsi" w:cs="Times New Roman"/>
          <w:sz w:val="24"/>
          <w:szCs w:val="24"/>
          <w:lang w:val="it-IT"/>
        </w:rPr>
      </w:pPr>
    </w:p>
    <w:p w:rsidR="007D6379" w:rsidRPr="00D77A8B" w:rsidRDefault="00670B08" w:rsidP="00670B08">
      <w:pPr>
        <w:jc w:val="both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Arial"/>
          <w:sz w:val="24"/>
          <w:szCs w:val="24"/>
          <w:lang w:val="it-IT"/>
        </w:rPr>
        <w:t>Si segnala che un</w:t>
      </w:r>
      <w:r w:rsidR="007D6379" w:rsidRPr="00D77A8B">
        <w:rPr>
          <w:rFonts w:asciiTheme="majorHAnsi" w:eastAsia="Times New Roman" w:hAnsiTheme="majorHAnsi" w:cs="Arial"/>
          <w:sz w:val="24"/>
          <w:szCs w:val="24"/>
          <w:lang w:val="it-IT"/>
        </w:rPr>
        <w:t xml:space="preserve"> litro di benzina (93 e 95 ottani) costa l'equivalente di 50 centesimi di Euro. Risulta essere piuttosto "sporca" rispetto a quella circolante in Europa Occidentale. Stesse condizioni anche per il diesel, che impone ai proprioetari di cambiare spesso gli iniettori, soprattutto dei motori "common-rail". E' stata introdotta di recente nel mercato anche una benzina a 98 ottani (1,50 AZN). </w:t>
      </w:r>
      <w:bookmarkStart w:id="0" w:name="_GoBack"/>
      <w:bookmarkEnd w:id="0"/>
    </w:p>
    <w:p w:rsidR="007D6379" w:rsidRPr="00D77A8B" w:rsidRDefault="007D6379" w:rsidP="007D6379">
      <w:pPr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D77A8B">
        <w:rPr>
          <w:rFonts w:asciiTheme="majorHAnsi" w:eastAsia="Times New Roman" w:hAnsiTheme="majorHAnsi" w:cs="Times New Roman"/>
          <w:sz w:val="24"/>
          <w:szCs w:val="24"/>
          <w:lang w:val="it-IT"/>
        </w:rPr>
        <w:t> </w:t>
      </w:r>
    </w:p>
    <w:p w:rsidR="007E74F7" w:rsidRDefault="007E74F7" w:rsidP="007E74F7">
      <w:pPr>
        <w:pStyle w:val="NoSpacing"/>
        <w:rPr>
          <w:rFonts w:asciiTheme="majorHAnsi" w:eastAsia="Times New Roman" w:hAnsiTheme="majorHAnsi"/>
          <w:lang w:val="it-IT"/>
        </w:rPr>
      </w:pPr>
    </w:p>
    <w:p w:rsidR="007E74F7" w:rsidRPr="007E74F7" w:rsidRDefault="007E74F7" w:rsidP="007E74F7">
      <w:pPr>
        <w:pStyle w:val="NoSpacing"/>
        <w:rPr>
          <w:rFonts w:asciiTheme="majorHAnsi" w:eastAsia="Times New Roman" w:hAnsiTheme="majorHAnsi"/>
          <w:b/>
          <w:lang w:val="it-IT"/>
        </w:rPr>
      </w:pPr>
      <w:r w:rsidRPr="007E74F7">
        <w:rPr>
          <w:rFonts w:asciiTheme="majorHAnsi" w:eastAsia="Times New Roman" w:hAnsiTheme="majorHAnsi"/>
          <w:b/>
          <w:lang w:val="it-IT"/>
        </w:rPr>
        <w:t>Societa’ di costruzioni di automobili azere</w:t>
      </w:r>
    </w:p>
    <w:p w:rsidR="007E74F7" w:rsidRDefault="007E74F7" w:rsidP="007E74F7">
      <w:pPr>
        <w:pStyle w:val="NoSpacing"/>
        <w:rPr>
          <w:rFonts w:asciiTheme="majorHAnsi" w:eastAsia="Times New Roman" w:hAnsiTheme="majorHAnsi"/>
          <w:lang w:val="it-IT"/>
        </w:rPr>
      </w:pPr>
    </w:p>
    <w:p w:rsidR="007E74F7" w:rsidRDefault="007E74F7" w:rsidP="007E74F7">
      <w:pPr>
        <w:pStyle w:val="NoSpacing"/>
        <w:rPr>
          <w:rFonts w:ascii="Calibri" w:hAnsi="Calibri"/>
          <w:i/>
          <w:color w:val="000000"/>
          <w:lang w:val="it-IT"/>
        </w:rPr>
      </w:pPr>
      <w:r>
        <w:rPr>
          <w:rFonts w:ascii="Calibri" w:hAnsi="Calibri"/>
          <w:i/>
          <w:color w:val="000000"/>
          <w:lang w:val="it-IT"/>
        </w:rPr>
        <w:t>Ditta di costruzioni di Nakhchivan</w:t>
      </w:r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Ufficio centrale:</w:t>
      </w:r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 xml:space="preserve">Città di nakhchivan, Azerbaijan </w:t>
      </w:r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Tel/Fax: 00994-136-459893</w:t>
      </w:r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 xml:space="preserve">Email: </w:t>
      </w:r>
      <w:hyperlink r:id="rId10" w:tgtFrame="_blank" w:history="1">
        <w:r>
          <w:rPr>
            <w:rStyle w:val="Hyperlink"/>
            <w:rFonts w:ascii="Calibri" w:hAnsi="Calibri"/>
            <w:lang w:val="it-IT"/>
          </w:rPr>
          <w:t>info@naz.az</w:t>
        </w:r>
      </w:hyperlink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 xml:space="preserve">Web: </w:t>
      </w:r>
      <w:hyperlink r:id="rId11" w:tgtFrame="_blank" w:history="1">
        <w:r>
          <w:rPr>
            <w:rStyle w:val="Hyperlink"/>
            <w:rFonts w:ascii="Calibri" w:hAnsi="Calibri"/>
            <w:lang w:val="it-IT"/>
          </w:rPr>
          <w:t>www.naz.az</w:t>
        </w:r>
      </w:hyperlink>
      <w:r>
        <w:rPr>
          <w:rFonts w:ascii="Calibri" w:hAnsi="Calibri"/>
          <w:color w:val="000000"/>
          <w:lang w:val="it-IT"/>
        </w:rPr>
        <w:t xml:space="preserve"> </w:t>
      </w:r>
    </w:p>
    <w:p w:rsidR="007E74F7" w:rsidRDefault="007E74F7" w:rsidP="007E74F7">
      <w:pPr>
        <w:pStyle w:val="NoSpacing"/>
        <w:rPr>
          <w:rFonts w:ascii="Bell MT" w:hAnsi="Bell MT"/>
          <w:color w:val="000000"/>
          <w:lang w:val="it-IT"/>
        </w:rPr>
      </w:pPr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Ufficio di Baku:</w:t>
      </w:r>
    </w:p>
    <w:p w:rsidR="007E74F7" w:rsidRPr="007E74F7" w:rsidRDefault="007E74F7" w:rsidP="007E74F7">
      <w:pPr>
        <w:pStyle w:val="NoSpacing"/>
        <w:rPr>
          <w:rFonts w:ascii="Calibri" w:hAnsi="Calibri"/>
          <w:color w:val="000000"/>
        </w:rPr>
      </w:pPr>
      <w:r w:rsidRPr="007E74F7">
        <w:rPr>
          <w:rFonts w:ascii="Calibri" w:hAnsi="Calibri"/>
          <w:color w:val="000000"/>
        </w:rPr>
        <w:t>Tel/Fax: 00994 12  5707200</w:t>
      </w:r>
    </w:p>
    <w:p w:rsidR="007E74F7" w:rsidRPr="007E74F7" w:rsidRDefault="007E74F7" w:rsidP="007E74F7">
      <w:pPr>
        <w:pStyle w:val="NoSpacing"/>
        <w:rPr>
          <w:rFonts w:ascii="Calibri" w:hAnsi="Calibri"/>
          <w:color w:val="000000"/>
        </w:rPr>
      </w:pPr>
      <w:r w:rsidRPr="007E74F7">
        <w:rPr>
          <w:rFonts w:ascii="Calibri" w:hAnsi="Calibri"/>
          <w:color w:val="000000"/>
        </w:rPr>
        <w:t>52A,  Babək avenue, Baku</w:t>
      </w:r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 xml:space="preserve">Email: </w:t>
      </w:r>
      <w:hyperlink r:id="rId12" w:tgtFrame="_blank" w:history="1">
        <w:r>
          <w:rPr>
            <w:rStyle w:val="Hyperlink"/>
            <w:rFonts w:ascii="Calibri" w:hAnsi="Calibri"/>
            <w:lang w:val="it-IT"/>
          </w:rPr>
          <w:t>service@naz.az</w:t>
        </w:r>
      </w:hyperlink>
    </w:p>
    <w:p w:rsidR="007E74F7" w:rsidRDefault="007E74F7" w:rsidP="007E74F7">
      <w:pPr>
        <w:pStyle w:val="NoSpacing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lastRenderedPageBreak/>
        <w:t xml:space="preserve"> </w:t>
      </w:r>
    </w:p>
    <w:p w:rsidR="007E74F7" w:rsidRDefault="007E74F7" w:rsidP="007E74F7">
      <w:pPr>
        <w:pStyle w:val="NoSpacing"/>
        <w:rPr>
          <w:rFonts w:ascii="Calibri" w:hAnsi="Calibri"/>
          <w:i/>
          <w:color w:val="000000"/>
          <w:lang w:val="it-IT"/>
        </w:rPr>
      </w:pPr>
      <w:r>
        <w:rPr>
          <w:rFonts w:ascii="Calibri" w:hAnsi="Calibri"/>
          <w:i/>
          <w:color w:val="000000"/>
          <w:lang w:val="it-IT"/>
        </w:rPr>
        <w:t>Ditta di costruzioni di Ganja</w:t>
      </w:r>
    </w:p>
    <w:p w:rsidR="007E74F7" w:rsidRDefault="007E74F7" w:rsidP="007E74F7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Sadıq Rəhimov street, AZ 2009; Ganja</w:t>
      </w:r>
    </w:p>
    <w:p w:rsidR="007E74F7" w:rsidRDefault="007E74F7" w:rsidP="007E74F7">
      <w:pPr>
        <w:pStyle w:val="NoSpacing"/>
        <w:rPr>
          <w:rFonts w:ascii="Bell MT" w:hAnsi="Bell MT"/>
          <w:color w:val="000000"/>
        </w:rPr>
      </w:pPr>
      <w:r>
        <w:rPr>
          <w:rFonts w:ascii="Calibri" w:hAnsi="Calibri"/>
          <w:color w:val="000000"/>
        </w:rPr>
        <w:t>Tel.: +(99422) 530082</w:t>
      </w:r>
      <w:r>
        <w:rPr>
          <w:rFonts w:ascii="Calibri" w:hAnsi="Calibri"/>
          <w:color w:val="000000"/>
        </w:rPr>
        <w:br/>
        <w:t>+(99422) 530479</w:t>
      </w:r>
      <w:r>
        <w:rPr>
          <w:rFonts w:ascii="Calibri" w:hAnsi="Calibri"/>
          <w:color w:val="000000"/>
        </w:rPr>
        <w:br/>
        <w:t>Faks: +(99422) 530030</w:t>
      </w:r>
      <w:r>
        <w:rPr>
          <w:rFonts w:ascii="Calibri" w:hAnsi="Calibri"/>
          <w:color w:val="000000"/>
        </w:rPr>
        <w:br/>
        <w:t>Mob.: +(99455) 2049001</w:t>
      </w:r>
      <w:r>
        <w:rPr>
          <w:rFonts w:ascii="Calibri" w:hAnsi="Calibri"/>
          <w:color w:val="000000"/>
        </w:rPr>
        <w:br/>
        <w:t xml:space="preserve">E-mail : </w:t>
      </w:r>
      <w:hyperlink r:id="rId13" w:tgtFrame="_blank" w:history="1">
        <w:r>
          <w:rPr>
            <w:rStyle w:val="Hyperlink"/>
            <w:rFonts w:ascii="Calibri" w:hAnsi="Calibri"/>
            <w:color w:val="373737"/>
          </w:rPr>
          <w:t>office@ganjaauto.az</w:t>
        </w:r>
      </w:hyperlink>
    </w:p>
    <w:p w:rsidR="007D6379" w:rsidRPr="007E74F7" w:rsidRDefault="007D6379" w:rsidP="007D6379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7D6379" w:rsidRPr="008C4124" w:rsidRDefault="007D6379" w:rsidP="007D6379">
      <w:pPr>
        <w:rPr>
          <w:rFonts w:asciiTheme="majorHAnsi" w:eastAsia="Times New Roman" w:hAnsiTheme="majorHAnsi" w:cs="Times New Roman"/>
          <w:sz w:val="24"/>
          <w:szCs w:val="24"/>
        </w:rPr>
      </w:pPr>
      <w:r w:rsidRPr="007E74F7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8C4124" w:rsidRPr="008C4124" w:rsidRDefault="008C4124" w:rsidP="008C4124">
      <w:pPr>
        <w:spacing w:after="200"/>
        <w:rPr>
          <w:rFonts w:asciiTheme="majorHAnsi" w:hAnsiTheme="majorHAnsi"/>
          <w:b/>
          <w:color w:val="000000"/>
          <w:sz w:val="24"/>
          <w:szCs w:val="24"/>
          <w:lang w:val="it-IT"/>
        </w:rPr>
      </w:pPr>
      <w:r w:rsidRPr="008C4124">
        <w:rPr>
          <w:rFonts w:asciiTheme="majorHAnsi" w:hAnsiTheme="majorHAnsi"/>
          <w:b/>
          <w:color w:val="000000"/>
          <w:sz w:val="24"/>
          <w:szCs w:val="24"/>
          <w:lang w:val="it-IT"/>
        </w:rPr>
        <w:t xml:space="preserve">Concessionarie per la vendita di auto e camion (nuovo e usato): </w:t>
      </w:r>
    </w:p>
    <w:p w:rsidR="008C4124" w:rsidRPr="008C4124" w:rsidRDefault="008C4124" w:rsidP="008C4124">
      <w:pPr>
        <w:pStyle w:val="heading1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C4124">
        <w:rPr>
          <w:rFonts w:asciiTheme="majorHAnsi" w:hAnsiTheme="majorHAnsi" w:cs="Arial"/>
          <w:color w:val="000000"/>
          <w:sz w:val="24"/>
          <w:szCs w:val="24"/>
          <w:lang w:val="it-IT"/>
        </w:rPr>
        <w:t>A TRADİNG</w:t>
      </w:r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C4124">
        <w:rPr>
          <w:rFonts w:asciiTheme="majorHAnsi" w:hAnsiTheme="majorHAnsi"/>
          <w:color w:val="000000"/>
          <w:sz w:val="24"/>
          <w:szCs w:val="24"/>
          <w:lang w:val="it-IT"/>
        </w:rPr>
        <w:t>Bakı ş. Yusif V</w:t>
      </w:r>
      <w:r w:rsidRPr="008C4124">
        <w:rPr>
          <w:rFonts w:asciiTheme="majorHAnsi" w:hAnsiTheme="majorHAnsi"/>
          <w:color w:val="000000"/>
          <w:sz w:val="24"/>
          <w:szCs w:val="24"/>
          <w:lang w:val="az-Latn-AZ"/>
        </w:rPr>
        <w:t>əzir Çəmənzəminli 35a</w:t>
      </w:r>
      <w:r w:rsidRPr="008C4124">
        <w:rPr>
          <w:rFonts w:asciiTheme="majorHAnsi" w:hAnsiTheme="majorHAnsi"/>
          <w:color w:val="000000"/>
          <w:sz w:val="24"/>
          <w:szCs w:val="24"/>
          <w:lang w:val="it-IT"/>
        </w:rPr>
        <w:t>, ev 53</w:t>
      </w:r>
    </w:p>
    <w:p w:rsidR="008C4124" w:rsidRPr="008C4124" w:rsidRDefault="008C4124" w:rsidP="008C4124">
      <w:pPr>
        <w:spacing w:after="120"/>
        <w:rPr>
          <w:rFonts w:asciiTheme="majorHAnsi" w:hAnsiTheme="majorHAnsi"/>
          <w:color w:val="000000"/>
          <w:sz w:val="24"/>
          <w:szCs w:val="24"/>
          <w:lang w:val="it-IT"/>
        </w:rPr>
      </w:pPr>
      <w:r w:rsidRPr="008C4124">
        <w:rPr>
          <w:rFonts w:asciiTheme="majorHAnsi" w:hAnsiTheme="majorHAnsi"/>
          <w:color w:val="000000"/>
          <w:sz w:val="24"/>
          <w:szCs w:val="24"/>
          <w:lang w:val="it-IT"/>
        </w:rPr>
        <w:t xml:space="preserve">Tel.: (+99412) 564 34 86 ; </w:t>
      </w:r>
    </w:p>
    <w:p w:rsidR="008C4124" w:rsidRPr="008C4124" w:rsidRDefault="008C4124" w:rsidP="008C4124">
      <w:pPr>
        <w:spacing w:after="120"/>
        <w:rPr>
          <w:rFonts w:asciiTheme="majorHAnsi" w:hAnsiTheme="majorHAnsi"/>
          <w:color w:val="000000"/>
          <w:sz w:val="24"/>
          <w:szCs w:val="24"/>
          <w:lang w:val="it-IT"/>
        </w:rPr>
      </w:pPr>
      <w:r w:rsidRPr="008C4124">
        <w:rPr>
          <w:rFonts w:asciiTheme="majorHAnsi" w:hAnsiTheme="majorHAnsi"/>
          <w:color w:val="000000"/>
          <w:sz w:val="24"/>
          <w:szCs w:val="24"/>
          <w:lang w:val="it-IT"/>
        </w:rPr>
        <w:t>Fax: (+99412) 564 34 86 ;</w:t>
      </w:r>
    </w:p>
    <w:p w:rsidR="008C4124" w:rsidRPr="008C4124" w:rsidRDefault="008C4124" w:rsidP="008C4124">
      <w:pPr>
        <w:spacing w:after="120"/>
        <w:rPr>
          <w:rFonts w:asciiTheme="majorHAnsi" w:hAnsiTheme="majorHAnsi"/>
          <w:color w:val="000000"/>
          <w:sz w:val="24"/>
          <w:szCs w:val="24"/>
          <w:lang w:val="it-IT"/>
        </w:rPr>
      </w:pPr>
      <w:r w:rsidRPr="008C4124">
        <w:rPr>
          <w:rFonts w:asciiTheme="majorHAnsi" w:hAnsiTheme="majorHAnsi"/>
          <w:color w:val="000000"/>
          <w:sz w:val="24"/>
          <w:szCs w:val="24"/>
          <w:lang w:val="az-Latn-AZ"/>
        </w:rPr>
        <w:t>Mob.: (+99450) 480 80 16; (+99450) 245 23 73</w:t>
      </w:r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  <w:lang w:val="fr-CH"/>
        </w:rPr>
      </w:pPr>
      <w:r w:rsidRPr="008C4124">
        <w:rPr>
          <w:rFonts w:asciiTheme="majorHAnsi" w:hAnsiTheme="majorHAnsi" w:cs="Arial"/>
          <w:color w:val="000000"/>
          <w:sz w:val="24"/>
          <w:szCs w:val="24"/>
          <w:lang w:val="fr-CH"/>
        </w:rPr>
        <w:t>AGROINTER MMC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  <w:lang w:val="fr-CH"/>
        </w:rPr>
      </w:pPr>
      <w:r w:rsidRPr="008C4124">
        <w:rPr>
          <w:rFonts w:asciiTheme="majorHAnsi" w:hAnsiTheme="majorHAnsi" w:cs="Arial"/>
          <w:color w:val="000000"/>
          <w:sz w:val="24"/>
          <w:szCs w:val="24"/>
          <w:lang w:val="fr-CH"/>
        </w:rPr>
        <w:t xml:space="preserve">Bakı ş. Moskva pr, ev 32 (köhnə Tbilisi pr.) </w:t>
      </w:r>
      <w:r w:rsidRPr="008C4124">
        <w:rPr>
          <w:rFonts w:asciiTheme="majorHAnsi" w:hAnsiTheme="majorHAnsi" w:cs="Arial"/>
          <w:color w:val="000000"/>
          <w:sz w:val="24"/>
          <w:szCs w:val="24"/>
          <w:lang w:val="fr-CH"/>
        </w:rPr>
        <w:br/>
        <w:t xml:space="preserve">Tel.: 530-90-70; Faks: 447-46-09 </w:t>
      </w:r>
      <w:r w:rsidRPr="008C4124">
        <w:rPr>
          <w:rFonts w:asciiTheme="majorHAnsi" w:hAnsiTheme="majorHAnsi" w:cs="Arial"/>
          <w:color w:val="000000"/>
          <w:sz w:val="24"/>
          <w:szCs w:val="24"/>
          <w:lang w:val="fr-CH"/>
        </w:rPr>
        <w:br/>
        <w:t>E-mail: office@agro-inter.com, info@agro-inter.com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  <w:lang w:val="fr-CH"/>
        </w:rPr>
      </w:pPr>
      <w:hyperlink r:id="rId14" w:tgtFrame="" w:history="1">
        <w:r w:rsidRPr="008C4124">
          <w:rPr>
            <w:rStyle w:val="Hyperlink"/>
            <w:rFonts w:asciiTheme="majorHAnsi" w:hAnsiTheme="majorHAnsi" w:cs="Arial"/>
            <w:sz w:val="24"/>
            <w:szCs w:val="24"/>
            <w:lang w:val="fr-CH"/>
          </w:rPr>
          <w:t xml:space="preserve">www.agro-inter.com </w:t>
        </w:r>
      </w:hyperlink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AVTOMOTORS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 xml:space="preserve">AZ 1130, Naxçıvani küç., 6N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Tel.: (99412) 4379533, 4379534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Faks: (99412) 4364965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Mob.: (99450) 2259522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E-mail: </w:t>
      </w:r>
      <w:hyperlink r:id="rId15" w:history="1">
        <w:r w:rsidRPr="008C4124">
          <w:rPr>
            <w:rStyle w:val="Hyperlink"/>
            <w:rFonts w:asciiTheme="majorHAnsi" w:hAnsiTheme="majorHAnsi" w:cs="Arial"/>
            <w:sz w:val="24"/>
            <w:szCs w:val="24"/>
          </w:rPr>
          <w:t>avtomotors@bk.ru</w:t>
        </w:r>
      </w:hyperlink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  <w:lang w:val="it-IT"/>
        </w:rPr>
      </w:pPr>
      <w:r w:rsidRPr="008C4124">
        <w:rPr>
          <w:rFonts w:asciiTheme="majorHAnsi" w:hAnsiTheme="majorHAnsi" w:cs="Arial"/>
          <w:color w:val="000000"/>
          <w:sz w:val="24"/>
          <w:szCs w:val="24"/>
          <w:lang w:val="it-IT"/>
        </w:rPr>
        <w:t>AZAUTO</w:t>
      </w:r>
      <w:r w:rsidRPr="008C4124">
        <w:rPr>
          <w:rFonts w:asciiTheme="majorHAnsi" w:hAnsiTheme="majorHAnsi" w:cs="Arial"/>
          <w:color w:val="000000"/>
          <w:sz w:val="24"/>
          <w:szCs w:val="24"/>
          <w:lang w:val="it-IT"/>
        </w:rPr>
        <w:br/>
        <w:t xml:space="preserve">Bakı ş. Nobel prospekti 2207 </w:t>
      </w:r>
      <w:r w:rsidRPr="008C4124">
        <w:rPr>
          <w:rFonts w:asciiTheme="majorHAnsi" w:hAnsiTheme="majorHAnsi" w:cs="Arial"/>
          <w:color w:val="000000"/>
          <w:sz w:val="24"/>
          <w:szCs w:val="24"/>
          <w:lang w:val="it-IT"/>
        </w:rPr>
        <w:br/>
        <w:t xml:space="preserve">Tel.: 418-40-60/80; Faks: 448-37-48 </w:t>
      </w:r>
      <w:r w:rsidRPr="008C4124">
        <w:rPr>
          <w:rFonts w:asciiTheme="majorHAnsi" w:hAnsiTheme="majorHAnsi" w:cs="Arial"/>
          <w:color w:val="000000"/>
          <w:sz w:val="24"/>
          <w:szCs w:val="24"/>
          <w:lang w:val="it-IT"/>
        </w:rPr>
        <w:br/>
        <w:t xml:space="preserve">E-mail: isuzu@azcarco.com </w:t>
      </w:r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28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AZCOM</w:t>
      </w:r>
    </w:p>
    <w:p w:rsidR="008C4124" w:rsidRPr="008C4124" w:rsidRDefault="008C4124" w:rsidP="008C4124">
      <w:pPr>
        <w:spacing w:after="24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 xml:space="preserve">AZCOM - Azerbaijan Construction Machine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Tel 050 230 03 15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070 771 07 70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Ünvan: Bakı ş. Babək pr. 34 </w:t>
      </w:r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lastRenderedPageBreak/>
        <w:pict>
          <v:rect id="_x0000_i1029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AZTEXNİKA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Bakı ş. Cəfər Cabbarlı küçəsi 44, Caspian Plaza 3, 16-cı mərtəbə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Tel.: 437 35 60/61/62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Faks: 437 35 59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 xml:space="preserve">E-mail: </w:t>
      </w:r>
      <w:hyperlink r:id="rId16" w:history="1">
        <w:r w:rsidRPr="008C4124">
          <w:rPr>
            <w:rStyle w:val="Hyperlink"/>
            <w:rFonts w:asciiTheme="majorHAnsi" w:hAnsiTheme="majorHAnsi" w:cs="Arial"/>
            <w:sz w:val="24"/>
            <w:szCs w:val="24"/>
          </w:rPr>
          <w:t>sales@aztexnika.az</w:t>
        </w:r>
      </w:hyperlink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www.aztexnika.az</w:t>
      </w:r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30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Bauer Maşınları Azərbaycan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AZ1073, Bakı, Azərbaycan, Araz küç.7, m. 16/3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>Tel: +994 12 5370 823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>Fax: +994 12 5370 723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>Mobile:+994 50 2159 498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>E-mail: bmaz@baueraz.az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</w:r>
      <w:hyperlink r:id="rId17" w:tgtFrame="_blank" w:history="1">
        <w:r w:rsidRPr="008C4124">
          <w:rPr>
            <w:rStyle w:val="Hyperlink"/>
            <w:rFonts w:asciiTheme="majorHAnsi" w:hAnsiTheme="majorHAnsi" w:cs="Arial"/>
            <w:sz w:val="24"/>
            <w:szCs w:val="24"/>
          </w:rPr>
          <w:t>www.bauer.az</w:t>
        </w:r>
      </w:hyperlink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31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Enerji Sistem</w:t>
      </w:r>
    </w:p>
    <w:p w:rsidR="008C4124" w:rsidRPr="008C4124" w:rsidRDefault="008C4124" w:rsidP="008C4124">
      <w:pPr>
        <w:spacing w:after="24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 xml:space="preserve">İ.Qurtqaşınlı 4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Tel.: (+99412) 545 90 88/89/90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Mob.: (+99450) 230 03 15; (+99450) 206 80 30 </w:t>
      </w:r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32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Foton Motors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 xml:space="preserve">Bakı ş. Ziya Bünyadov prospekti 27/71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Tel.: 466-90-95; Faks: 490-68-75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www.fotonmotors.az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</w:r>
    </w:p>
    <w:p w:rsidR="008C4124" w:rsidRPr="008C4124" w:rsidRDefault="008C4124" w:rsidP="008C4124">
      <w:pPr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pict>
          <v:rect id="_x0000_i1033" style="width:0;height:.75pt" o:hralign="center" o:hrstd="t" o:hr="t" fillcolor="#a0a0a0" stroked="f"/>
        </w:pict>
      </w:r>
    </w:p>
    <w:p w:rsidR="008C4124" w:rsidRPr="008C4124" w:rsidRDefault="008C4124" w:rsidP="008C4124">
      <w:pPr>
        <w:pStyle w:val="heading2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>GRAND MOTORS</w:t>
      </w:r>
    </w:p>
    <w:p w:rsidR="008C4124" w:rsidRPr="008C4124" w:rsidRDefault="008C4124" w:rsidP="008C4124">
      <w:pPr>
        <w:spacing w:after="120"/>
        <w:rPr>
          <w:rFonts w:asciiTheme="majorHAnsi" w:hAnsiTheme="majorHAnsi" w:cs="Arial"/>
          <w:color w:val="000000"/>
          <w:sz w:val="24"/>
          <w:szCs w:val="24"/>
        </w:rPr>
      </w:pPr>
      <w:r w:rsidRPr="008C4124">
        <w:rPr>
          <w:rFonts w:asciiTheme="majorHAnsi" w:hAnsiTheme="majorHAnsi" w:cs="Arial"/>
          <w:color w:val="000000"/>
          <w:sz w:val="24"/>
          <w:szCs w:val="24"/>
        </w:rPr>
        <w:t xml:space="preserve">AZ 1069, Atatürk pr. 1107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Tel..: (99412) 5647494, 5647434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Faks: (99412) 4379969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Mob.: (99450) 5647494 </w:t>
      </w:r>
      <w:r w:rsidRPr="008C4124">
        <w:rPr>
          <w:rFonts w:asciiTheme="majorHAnsi" w:hAnsiTheme="majorHAnsi" w:cs="Arial"/>
          <w:color w:val="000000"/>
          <w:sz w:val="24"/>
          <w:szCs w:val="24"/>
        </w:rPr>
        <w:br/>
        <w:t xml:space="preserve">E-mail: info@grandmotors.az </w:t>
      </w:r>
    </w:p>
    <w:p w:rsidR="008C4124" w:rsidRPr="008C4124" w:rsidRDefault="008C4124" w:rsidP="008C4124">
      <w:pPr>
        <w:spacing w:after="200"/>
        <w:rPr>
          <w:rFonts w:asciiTheme="majorHAnsi" w:hAnsiTheme="majorHAnsi"/>
          <w:color w:val="000000"/>
          <w:sz w:val="24"/>
          <w:szCs w:val="24"/>
        </w:rPr>
      </w:pPr>
    </w:p>
    <w:p w:rsidR="008C4124" w:rsidRPr="008C4124" w:rsidRDefault="008C4124" w:rsidP="008C4124">
      <w:pPr>
        <w:spacing w:after="200"/>
        <w:rPr>
          <w:color w:val="000000"/>
        </w:rPr>
      </w:pPr>
    </w:p>
    <w:p w:rsidR="008C4124" w:rsidRPr="008C4124" w:rsidRDefault="008C4124" w:rsidP="008C4124">
      <w:pPr>
        <w:spacing w:after="200"/>
        <w:rPr>
          <w:color w:val="000000"/>
        </w:rPr>
      </w:pPr>
    </w:p>
    <w:p w:rsidR="008C4124" w:rsidRPr="008C4124" w:rsidRDefault="008C4124" w:rsidP="008C4124">
      <w:pPr>
        <w:spacing w:after="200"/>
        <w:rPr>
          <w:color w:val="000000"/>
        </w:rPr>
      </w:pPr>
    </w:p>
    <w:p w:rsidR="008C4124" w:rsidRDefault="008C4124" w:rsidP="008C4124">
      <w:pPr>
        <w:spacing w:after="200"/>
        <w:rPr>
          <w:color w:val="000000"/>
        </w:rPr>
      </w:pPr>
    </w:p>
    <w:p w:rsidR="008C4124" w:rsidRPr="008C4124" w:rsidRDefault="008C4124" w:rsidP="008C4124">
      <w:pPr>
        <w:spacing w:after="200"/>
        <w:rPr>
          <w:b/>
          <w:color w:val="000000"/>
        </w:rPr>
      </w:pPr>
      <w:r w:rsidRPr="008C4124">
        <w:rPr>
          <w:b/>
          <w:color w:val="000000"/>
        </w:rPr>
        <w:t>Motori di ricerca:</w:t>
      </w:r>
    </w:p>
    <w:p w:rsidR="008C4124" w:rsidRPr="008C4124" w:rsidRDefault="008C4124" w:rsidP="008C4124">
      <w:pPr>
        <w:spacing w:after="200"/>
        <w:rPr>
          <w:color w:val="000000"/>
          <w:lang w:val="it-IT"/>
        </w:rPr>
      </w:pPr>
      <w:r w:rsidRPr="008C4124">
        <w:rPr>
          <w:color w:val="000000"/>
        </w:rPr>
        <w:t> </w:t>
      </w:r>
      <w:hyperlink r:id="rId18" w:tgtFrame="_blank" w:history="1">
        <w:r w:rsidRPr="008C4124">
          <w:rPr>
            <w:rStyle w:val="Hyperlink"/>
            <w:lang w:val="it-IT"/>
          </w:rPr>
          <w:t>http</w:t>
        </w:r>
        <w:r w:rsidRPr="008C4124">
          <w:rPr>
            <w:rStyle w:val="Hyperlink"/>
            <w:lang w:val="it-IT"/>
          </w:rPr>
          <w:t>://</w:t>
        </w:r>
      </w:hyperlink>
      <w:r w:rsidRPr="008C4124">
        <w:rPr>
          <w:color w:val="0000FF"/>
          <w:lang w:val="it-IT"/>
        </w:rPr>
        <w:t>avtomobil.az</w:t>
      </w:r>
      <w:hyperlink r:id="rId19" w:tgtFrame="_blank" w:history="1">
        <w:r w:rsidRPr="008C4124">
          <w:rPr>
            <w:rStyle w:val="Hyperlink"/>
            <w:lang w:val="it-IT"/>
          </w:rPr>
          <w:t>/en</w:t>
        </w:r>
      </w:hyperlink>
    </w:p>
    <w:p w:rsidR="008C4124" w:rsidRPr="008C4124" w:rsidRDefault="008C4124" w:rsidP="008C4124">
      <w:pPr>
        <w:spacing w:after="200"/>
        <w:rPr>
          <w:color w:val="000000"/>
          <w:lang w:val="it-IT"/>
        </w:rPr>
      </w:pPr>
      <w:hyperlink r:id="rId20" w:tgtFrame="_blank" w:history="1">
        <w:r w:rsidRPr="008C4124">
          <w:rPr>
            <w:rStyle w:val="Hyperlink"/>
            <w:lang w:val="it-IT"/>
          </w:rPr>
          <w:t>htt</w:t>
        </w:r>
        <w:r w:rsidRPr="008C4124">
          <w:rPr>
            <w:rStyle w:val="Hyperlink"/>
            <w:lang w:val="it-IT"/>
          </w:rPr>
          <w:t>p://</w:t>
        </w:r>
      </w:hyperlink>
      <w:r w:rsidRPr="008C4124">
        <w:rPr>
          <w:color w:val="0000FF"/>
          <w:lang w:val="it-IT"/>
        </w:rPr>
        <w:t>motors.az</w:t>
      </w:r>
      <w:hyperlink r:id="rId21" w:tgtFrame="_blank" w:history="1">
        <w:r w:rsidRPr="008C4124">
          <w:rPr>
            <w:rStyle w:val="Hyperlink"/>
            <w:lang w:val="it-IT"/>
          </w:rPr>
          <w:t>/?lang=eng</w:t>
        </w:r>
      </w:hyperlink>
    </w:p>
    <w:p w:rsidR="008C4124" w:rsidRPr="008C4124" w:rsidRDefault="008C4124" w:rsidP="008C4124">
      <w:pPr>
        <w:spacing w:after="200"/>
        <w:rPr>
          <w:color w:val="000000"/>
          <w:lang w:val="it-IT"/>
        </w:rPr>
      </w:pPr>
      <w:hyperlink r:id="rId22" w:tgtFrame="_blank" w:history="1">
        <w:r w:rsidRPr="008C4124">
          <w:rPr>
            <w:rStyle w:val="Hyperlink"/>
            <w:lang w:val="it-IT"/>
          </w:rPr>
          <w:t>http://</w:t>
        </w:r>
      </w:hyperlink>
      <w:r w:rsidRPr="008C4124">
        <w:rPr>
          <w:color w:val="0000FF"/>
          <w:lang w:val="it-IT"/>
        </w:rPr>
        <w:t>turbo.az</w:t>
      </w:r>
      <w:hyperlink r:id="rId23" w:tgtFrame="_blank" w:history="1">
        <w:r w:rsidRPr="008C4124">
          <w:rPr>
            <w:rStyle w:val="Hyperlink"/>
            <w:lang w:val="it-IT"/>
          </w:rPr>
          <w:t>/</w:t>
        </w:r>
      </w:hyperlink>
    </w:p>
    <w:p w:rsidR="008C4124" w:rsidRPr="008C4124" w:rsidRDefault="008C4124" w:rsidP="008C4124">
      <w:pPr>
        <w:spacing w:after="200"/>
        <w:rPr>
          <w:color w:val="000000"/>
          <w:lang w:val="it-IT"/>
        </w:rPr>
      </w:pPr>
      <w:hyperlink r:id="rId24" w:tgtFrame="_blank" w:history="1">
        <w:r w:rsidRPr="008C4124">
          <w:rPr>
            <w:rStyle w:val="Hyperlink"/>
            <w:lang w:val="it-IT"/>
          </w:rPr>
          <w:t>http://www.maxi24-az.com/en/</w:t>
        </w:r>
      </w:hyperlink>
      <w:r w:rsidRPr="008C4124">
        <w:rPr>
          <w:color w:val="000000"/>
          <w:lang w:val="it-IT"/>
        </w:rPr>
        <w:t xml:space="preserve"> </w:t>
      </w:r>
    </w:p>
    <w:p w:rsidR="008C4124" w:rsidRPr="008C4124" w:rsidRDefault="008C4124" w:rsidP="008C4124">
      <w:pPr>
        <w:spacing w:after="200"/>
        <w:rPr>
          <w:color w:val="000000"/>
          <w:lang w:val="it-IT"/>
        </w:rPr>
      </w:pPr>
      <w:hyperlink r:id="rId25" w:tgtFrame="_blank" w:history="1">
        <w:r w:rsidRPr="008C4124">
          <w:rPr>
            <w:rStyle w:val="Hyperlink"/>
            <w:lang w:val="it-IT"/>
          </w:rPr>
          <w:t>http://www.birja-vdv.az/en</w:t>
        </w:r>
      </w:hyperlink>
      <w:r w:rsidRPr="008C4124">
        <w:rPr>
          <w:color w:val="000000"/>
          <w:lang w:val="it-IT"/>
        </w:rPr>
        <w:t xml:space="preserve"> </w:t>
      </w:r>
    </w:p>
    <w:p w:rsidR="008C4124" w:rsidRDefault="008C4124" w:rsidP="008C4124">
      <w:pPr>
        <w:spacing w:after="200"/>
        <w:rPr>
          <w:color w:val="000000"/>
        </w:rPr>
      </w:pPr>
      <w:hyperlink r:id="rId26" w:tgtFrame="_blank" w:history="1">
        <w:r>
          <w:rPr>
            <w:rStyle w:val="Hyperlink"/>
          </w:rPr>
          <w:t>http://www.avtosatis.com/</w:t>
        </w:r>
      </w:hyperlink>
      <w:r>
        <w:rPr>
          <w:color w:val="000000"/>
        </w:rPr>
        <w:t xml:space="preserve"> </w:t>
      </w:r>
    </w:p>
    <w:p w:rsidR="007D6379" w:rsidRPr="007E74F7" w:rsidRDefault="007D6379" w:rsidP="007D6379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DF3763" w:rsidRPr="007E74F7" w:rsidRDefault="00DF3763">
      <w:pPr>
        <w:rPr>
          <w:rFonts w:asciiTheme="majorHAnsi" w:hAnsiTheme="majorHAnsi"/>
          <w:sz w:val="24"/>
          <w:szCs w:val="24"/>
        </w:rPr>
      </w:pPr>
    </w:p>
    <w:sectPr w:rsidR="00DF3763" w:rsidRPr="007E74F7" w:rsidSect="00DF3763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8A" w:rsidRDefault="004C2F8A" w:rsidP="00D77A8B">
      <w:r>
        <w:separator/>
      </w:r>
    </w:p>
  </w:endnote>
  <w:endnote w:type="continuationSeparator" w:id="1">
    <w:p w:rsidR="004C2F8A" w:rsidRDefault="004C2F8A" w:rsidP="00D7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8A" w:rsidRDefault="004C2F8A" w:rsidP="00D77A8B">
      <w:r>
        <w:separator/>
      </w:r>
    </w:p>
  </w:footnote>
  <w:footnote w:type="continuationSeparator" w:id="1">
    <w:p w:rsidR="004C2F8A" w:rsidRDefault="004C2F8A" w:rsidP="00D77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8B" w:rsidRDefault="00D77A8B" w:rsidP="00D77A8B">
    <w:pPr>
      <w:pStyle w:val="Header"/>
      <w:rPr>
        <w:b/>
        <w:lang w:val="it-IT"/>
      </w:rPr>
    </w:pPr>
    <w:r>
      <w:rPr>
        <w:b/>
        <w:lang w:val="it-IT"/>
      </w:rPr>
      <w:t>Ambasciata d’Italia a Baku</w:t>
    </w:r>
  </w:p>
  <w:p w:rsidR="00D77A8B" w:rsidRDefault="00D77A8B" w:rsidP="00D77A8B">
    <w:pPr>
      <w:pStyle w:val="Header"/>
      <w:rPr>
        <w:i/>
        <w:lang w:val="it-IT"/>
      </w:rPr>
    </w:pPr>
    <w:r>
      <w:rPr>
        <w:i/>
        <w:lang w:val="it-IT"/>
      </w:rPr>
      <w:t>Sezione commerciale</w:t>
    </w:r>
  </w:p>
  <w:p w:rsidR="00D77A8B" w:rsidRPr="00D77A8B" w:rsidRDefault="00D77A8B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F49"/>
    <w:multiLevelType w:val="multilevel"/>
    <w:tmpl w:val="C02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E68C3"/>
    <w:multiLevelType w:val="multilevel"/>
    <w:tmpl w:val="7AE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379"/>
    <w:rsid w:val="00112701"/>
    <w:rsid w:val="00343626"/>
    <w:rsid w:val="003F57F3"/>
    <w:rsid w:val="004C2F8A"/>
    <w:rsid w:val="00670B08"/>
    <w:rsid w:val="007D6379"/>
    <w:rsid w:val="007E74F7"/>
    <w:rsid w:val="0087780D"/>
    <w:rsid w:val="008C4124"/>
    <w:rsid w:val="009B7E93"/>
    <w:rsid w:val="00A52B4D"/>
    <w:rsid w:val="00A713DF"/>
    <w:rsid w:val="00D77A8B"/>
    <w:rsid w:val="00DF3763"/>
    <w:rsid w:val="00F0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3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E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A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7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8B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7E74F7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1"/>
    <w:basedOn w:val="Normal"/>
    <w:rsid w:val="008C4124"/>
    <w:pPr>
      <w:spacing w:after="1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">
    <w:name w:val="heading2"/>
    <w:basedOn w:val="Normal"/>
    <w:rsid w:val="008C4124"/>
    <w:pPr>
      <w:spacing w:after="12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.gov.az" TargetMode="External"/><Relationship Id="rId13" Type="http://schemas.openxmlformats.org/officeDocument/2006/relationships/hyperlink" Target="mailto:office@ganjaauto.az" TargetMode="External"/><Relationship Id="rId18" Type="http://schemas.openxmlformats.org/officeDocument/2006/relationships/hyperlink" Target="http://avtomobil.az/en" TargetMode="External"/><Relationship Id="rId26" Type="http://schemas.openxmlformats.org/officeDocument/2006/relationships/hyperlink" Target="http://www.avtosati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tors.az/?lang=eng" TargetMode="External"/><Relationship Id="rId7" Type="http://schemas.openxmlformats.org/officeDocument/2006/relationships/hyperlink" Target="http://www.azstat.org" TargetMode="External"/><Relationship Id="rId12" Type="http://schemas.openxmlformats.org/officeDocument/2006/relationships/hyperlink" Target="mailto:service@naz.az" TargetMode="External"/><Relationship Id="rId17" Type="http://schemas.openxmlformats.org/officeDocument/2006/relationships/hyperlink" Target="http://www.bauer.az" TargetMode="External"/><Relationship Id="rId25" Type="http://schemas.openxmlformats.org/officeDocument/2006/relationships/hyperlink" Target="http://www.birja-vdv.az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avtomobil.az/%22/%22mailto:sales@aztexnika.az/%22/%22" TargetMode="External"/><Relationship Id="rId20" Type="http://schemas.openxmlformats.org/officeDocument/2006/relationships/hyperlink" Target="http://motors.az/?lang=e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z.az/" TargetMode="External"/><Relationship Id="rId24" Type="http://schemas.openxmlformats.org/officeDocument/2006/relationships/hyperlink" Target="http://www.maxi24-az.com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vtomotors@bk.ru" TargetMode="External"/><Relationship Id="rId23" Type="http://schemas.openxmlformats.org/officeDocument/2006/relationships/hyperlink" Target="http://turbo.az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naz.az" TargetMode="External"/><Relationship Id="rId19" Type="http://schemas.openxmlformats.org/officeDocument/2006/relationships/hyperlink" Target="http://avtomobil.az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p.gov.az/" TargetMode="External"/><Relationship Id="rId14" Type="http://schemas.openxmlformats.org/officeDocument/2006/relationships/hyperlink" Target="http://www.avtomobil.az/%22%5C%22%5C%22http:/www.agro-inter.com/%5C%22%5C%22%22" TargetMode="External"/><Relationship Id="rId22" Type="http://schemas.openxmlformats.org/officeDocument/2006/relationships/hyperlink" Target="http://turbo.az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2012-07-05T10:44:00Z</dcterms:created>
  <dcterms:modified xsi:type="dcterms:W3CDTF">2013-04-17T12:17:00Z</dcterms:modified>
</cp:coreProperties>
</file>