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B51" w:rsidRPr="001A36B2" w:rsidRDefault="00FF6315" w:rsidP="00252830">
      <w:pPr>
        <w:jc w:val="center"/>
        <w:rPr>
          <w:b/>
          <w:sz w:val="28"/>
          <w:szCs w:val="28"/>
          <w:lang w:val="es-ES"/>
        </w:rPr>
      </w:pPr>
      <w:r w:rsidRPr="001A36B2">
        <w:rPr>
          <w:b/>
          <w:sz w:val="28"/>
          <w:szCs w:val="28"/>
          <w:lang w:val="es-ES"/>
        </w:rPr>
        <w:t>Presentación</w:t>
      </w:r>
    </w:p>
    <w:p w:rsidR="00363B51" w:rsidRPr="001A36B2" w:rsidRDefault="00363B51" w:rsidP="00252830">
      <w:pPr>
        <w:jc w:val="center"/>
        <w:rPr>
          <w:b/>
          <w:sz w:val="28"/>
          <w:szCs w:val="28"/>
          <w:lang w:val="es-ES"/>
        </w:rPr>
      </w:pPr>
    </w:p>
    <w:p w:rsidR="00363B51" w:rsidRPr="001A36B2" w:rsidRDefault="00363B51" w:rsidP="007A38FB">
      <w:pPr>
        <w:jc w:val="both"/>
        <w:rPr>
          <w:b/>
          <w:sz w:val="28"/>
          <w:szCs w:val="28"/>
          <w:lang w:val="es-ES"/>
        </w:rPr>
      </w:pPr>
    </w:p>
    <w:p w:rsidR="008B5C7A" w:rsidRPr="001A36B2" w:rsidRDefault="008B5C7A" w:rsidP="005A6323">
      <w:pPr>
        <w:jc w:val="both"/>
        <w:rPr>
          <w:lang w:val="es-ES"/>
        </w:rPr>
      </w:pPr>
      <w:r w:rsidRPr="001A36B2">
        <w:rPr>
          <w:lang w:val="es-ES"/>
        </w:rPr>
        <w:t xml:space="preserve">El Paraguay </w:t>
      </w:r>
      <w:r w:rsidR="001A36B2">
        <w:rPr>
          <w:lang w:val="es-ES"/>
        </w:rPr>
        <w:t>sigue en su buen momento de crecimiento y desarrollo</w:t>
      </w:r>
      <w:r w:rsidR="0063235F">
        <w:rPr>
          <w:lang w:val="es-ES"/>
        </w:rPr>
        <w:t xml:space="preserve"> (cerca del 3% este año)</w:t>
      </w:r>
      <w:r w:rsidR="001A36B2">
        <w:rPr>
          <w:lang w:val="es-ES"/>
        </w:rPr>
        <w:t xml:space="preserve">, a pesar de las crisis que azotan </w:t>
      </w:r>
      <w:r w:rsidR="00B85BA1">
        <w:rPr>
          <w:lang w:val="es-ES"/>
        </w:rPr>
        <w:t xml:space="preserve">a </w:t>
      </w:r>
      <w:r w:rsidR="001A36B2">
        <w:rPr>
          <w:lang w:val="es-ES"/>
        </w:rPr>
        <w:t>casi todos los países vecinos. Las políticas macroeconómicas desplegadas con continuidad en los últimos 10 años, junt</w:t>
      </w:r>
      <w:r w:rsidR="00B85BA1">
        <w:rPr>
          <w:lang w:val="es-ES"/>
        </w:rPr>
        <w:t>o</w:t>
      </w:r>
      <w:r w:rsidR="001A36B2">
        <w:rPr>
          <w:lang w:val="es-ES"/>
        </w:rPr>
        <w:t xml:space="preserve"> a una envidiable estabilidad política, están dando frutos visibles, colocando </w:t>
      </w:r>
      <w:r w:rsidR="00B85BA1">
        <w:rPr>
          <w:lang w:val="es-ES"/>
        </w:rPr>
        <w:t>a</w:t>
      </w:r>
      <w:r w:rsidR="001A36B2">
        <w:rPr>
          <w:lang w:val="es-ES"/>
        </w:rPr>
        <w:t xml:space="preserve">l Paraguay, con razón, en la mira de inversionistas </w:t>
      </w:r>
      <w:r w:rsidR="00B85BA1">
        <w:rPr>
          <w:lang w:val="es-ES"/>
        </w:rPr>
        <w:t>locales</w:t>
      </w:r>
      <w:r w:rsidR="001A36B2">
        <w:rPr>
          <w:lang w:val="es-ES"/>
        </w:rPr>
        <w:t xml:space="preserve"> y extranjeros. El promedio de crecimiento en la última década es del 5%, la inflación es muy controlada no superando el 4%, las reservas </w:t>
      </w:r>
      <w:r w:rsidR="00B85BA1">
        <w:rPr>
          <w:lang w:val="es-ES"/>
        </w:rPr>
        <w:t>de</w:t>
      </w:r>
      <w:r w:rsidR="001A36B2">
        <w:rPr>
          <w:lang w:val="es-ES"/>
        </w:rPr>
        <w:t xml:space="preserve"> d</w:t>
      </w:r>
      <w:r w:rsidR="00B85BA1">
        <w:rPr>
          <w:lang w:val="es-ES"/>
        </w:rPr>
        <w:t>i</w:t>
      </w:r>
      <w:r w:rsidR="001A36B2">
        <w:rPr>
          <w:lang w:val="es-ES"/>
        </w:rPr>
        <w:t xml:space="preserve">visas llegan a casi 7.000 millones de dólares garantizando la solidez del país, las riquezas naturales están siendo </w:t>
      </w:r>
      <w:r w:rsidR="0063235F">
        <w:rPr>
          <w:lang w:val="es-ES"/>
        </w:rPr>
        <w:t>manejadas</w:t>
      </w:r>
      <w:r w:rsidR="001A36B2">
        <w:rPr>
          <w:lang w:val="es-ES"/>
        </w:rPr>
        <w:t xml:space="preserve"> con </w:t>
      </w:r>
      <w:r w:rsidR="00B85BA1">
        <w:rPr>
          <w:lang w:val="es-ES"/>
        </w:rPr>
        <w:t>cada vez</w:t>
      </w:r>
      <w:r w:rsidR="001A36B2">
        <w:rPr>
          <w:lang w:val="es-ES"/>
        </w:rPr>
        <w:t xml:space="preserve"> mayor productividad y rentabilidad (</w:t>
      </w:r>
      <w:r w:rsidRPr="001A36B2">
        <w:rPr>
          <w:lang w:val="es-ES"/>
        </w:rPr>
        <w:t>soja, cereales, carne, leche, azúcar orgánico, en cantidades que sitúan</w:t>
      </w:r>
      <w:r w:rsidR="00B85BA1">
        <w:rPr>
          <w:lang w:val="es-ES"/>
        </w:rPr>
        <w:t xml:space="preserve"> al país</w:t>
      </w:r>
      <w:r w:rsidRPr="001A36B2">
        <w:rPr>
          <w:lang w:val="es-ES"/>
        </w:rPr>
        <w:t xml:space="preserve"> entre los primeros productores mundiales</w:t>
      </w:r>
      <w:r w:rsidR="001A36B2">
        <w:rPr>
          <w:lang w:val="es-ES"/>
        </w:rPr>
        <w:t>)</w:t>
      </w:r>
      <w:r w:rsidR="0063235F">
        <w:rPr>
          <w:lang w:val="es-ES"/>
        </w:rPr>
        <w:t>,</w:t>
      </w:r>
      <w:r w:rsidRPr="001A36B2">
        <w:rPr>
          <w:lang w:val="es-ES"/>
        </w:rPr>
        <w:t xml:space="preserve">los </w:t>
      </w:r>
      <w:r w:rsidR="0063235F">
        <w:rPr>
          <w:lang w:val="es-ES"/>
        </w:rPr>
        <w:t>factore</w:t>
      </w:r>
      <w:r w:rsidRPr="001A36B2">
        <w:rPr>
          <w:lang w:val="es-ES"/>
        </w:rPr>
        <w:t xml:space="preserve">s </w:t>
      </w:r>
      <w:r w:rsidR="0063235F">
        <w:rPr>
          <w:lang w:val="es-ES"/>
        </w:rPr>
        <w:t xml:space="preserve">de </w:t>
      </w:r>
      <w:r w:rsidRPr="001A36B2">
        <w:rPr>
          <w:lang w:val="es-ES"/>
        </w:rPr>
        <w:t>produc</w:t>
      </w:r>
      <w:r w:rsidR="0063235F">
        <w:rPr>
          <w:lang w:val="es-ES"/>
        </w:rPr>
        <w:t xml:space="preserve">ción (energía limpia y abundante, mano de obra joven y trabajadora, tierra </w:t>
      </w:r>
      <w:r w:rsidRPr="001A36B2">
        <w:rPr>
          <w:lang w:val="es-ES"/>
        </w:rPr>
        <w:t>y agua</w:t>
      </w:r>
      <w:r w:rsidR="0063235F">
        <w:rPr>
          <w:lang w:val="es-ES"/>
        </w:rPr>
        <w:t>) tienen precios muy competitivos, el régimen impositivo y en general las leyes de comercio son muy favorables</w:t>
      </w:r>
      <w:r w:rsidR="002E1340" w:rsidRPr="001A36B2">
        <w:rPr>
          <w:lang w:val="es-ES"/>
        </w:rPr>
        <w:t>.</w:t>
      </w:r>
    </w:p>
    <w:p w:rsidR="008B5C7A" w:rsidRPr="001A36B2" w:rsidRDefault="008B5C7A" w:rsidP="005A6323">
      <w:pPr>
        <w:jc w:val="both"/>
        <w:rPr>
          <w:lang w:val="es-ES"/>
        </w:rPr>
      </w:pPr>
    </w:p>
    <w:p w:rsidR="002E1340" w:rsidRPr="001A36B2" w:rsidRDefault="002E1340" w:rsidP="007A38FB">
      <w:pPr>
        <w:jc w:val="both"/>
        <w:rPr>
          <w:lang w:val="es-ES"/>
        </w:rPr>
      </w:pPr>
      <w:r w:rsidRPr="001A36B2">
        <w:rPr>
          <w:lang w:val="es-ES"/>
        </w:rPr>
        <w:t>E</w:t>
      </w:r>
      <w:r w:rsidR="0063235F">
        <w:rPr>
          <w:lang w:val="es-ES"/>
        </w:rPr>
        <w:t xml:space="preserve">l cambio de este </w:t>
      </w:r>
      <w:r w:rsidR="00B85BA1">
        <w:rPr>
          <w:lang w:val="es-ES"/>
        </w:rPr>
        <w:t>p</w:t>
      </w:r>
      <w:r w:rsidRPr="001A36B2">
        <w:rPr>
          <w:lang w:val="es-ES"/>
        </w:rPr>
        <w:t xml:space="preserve">aís </w:t>
      </w:r>
      <w:r w:rsidR="0063235F">
        <w:rPr>
          <w:lang w:val="es-ES"/>
        </w:rPr>
        <w:t xml:space="preserve">en tan solo 2-3 años es definitivamente llamativo: se nota </w:t>
      </w:r>
      <w:r w:rsidRPr="001A36B2">
        <w:rPr>
          <w:lang w:val="es-ES"/>
        </w:rPr>
        <w:t>que está apuntando</w:t>
      </w:r>
      <w:r w:rsidR="0063235F">
        <w:rPr>
          <w:lang w:val="es-ES"/>
        </w:rPr>
        <w:t xml:space="preserve"> a una rápida industrializaciónpara lograr </w:t>
      </w:r>
      <w:r w:rsidRPr="001A36B2">
        <w:rPr>
          <w:lang w:val="es-ES"/>
        </w:rPr>
        <w:t>una distribución de la riqueza más igualitaria y di</w:t>
      </w:r>
      <w:r w:rsidR="0063235F">
        <w:rPr>
          <w:lang w:val="es-ES"/>
        </w:rPr>
        <w:t>fundida y acabar con la pobreza que todavía afecta a más del 20% de los paraguayos.</w:t>
      </w:r>
    </w:p>
    <w:p w:rsidR="002E1340" w:rsidRPr="001A36B2" w:rsidRDefault="002E1340" w:rsidP="007A38FB">
      <w:pPr>
        <w:jc w:val="both"/>
        <w:rPr>
          <w:lang w:val="es-ES"/>
        </w:rPr>
      </w:pPr>
    </w:p>
    <w:p w:rsidR="000F51B7" w:rsidRDefault="009C15A8" w:rsidP="008C3CB2">
      <w:pPr>
        <w:jc w:val="both"/>
        <w:rPr>
          <w:lang w:val="es-ES"/>
        </w:rPr>
      </w:pPr>
      <w:r w:rsidRPr="001A36B2">
        <w:rPr>
          <w:lang w:val="es-ES"/>
        </w:rPr>
        <w:t xml:space="preserve">La Embajada de Italia en Asunción se ha comprometido fuertemente </w:t>
      </w:r>
      <w:r w:rsidR="00B85BA1">
        <w:rPr>
          <w:lang w:val="es-ES"/>
        </w:rPr>
        <w:t>a</w:t>
      </w:r>
      <w:r w:rsidR="0066091F">
        <w:rPr>
          <w:lang w:val="es-ES"/>
        </w:rPr>
        <w:t xml:space="preserve">favorecer la difusión de las informaciones </w:t>
      </w:r>
      <w:r w:rsidR="0066091F" w:rsidRPr="001A36B2">
        <w:rPr>
          <w:lang w:val="es-ES"/>
        </w:rPr>
        <w:t>económico-comercial</w:t>
      </w:r>
      <w:r w:rsidR="0066091F">
        <w:rPr>
          <w:lang w:val="es-ES"/>
        </w:rPr>
        <w:t>esa través de los medios informáticos (</w:t>
      </w:r>
      <w:hyperlink r:id="rId4" w:history="1">
        <w:r w:rsidR="0066091F" w:rsidRPr="00934A51">
          <w:rPr>
            <w:rStyle w:val="Hipervnculo"/>
            <w:lang w:val="es-ES"/>
          </w:rPr>
          <w:t>www.infomercati.it</w:t>
        </w:r>
      </w:hyperlink>
      <w:r w:rsidR="0066091F">
        <w:rPr>
          <w:lang w:val="es-ES"/>
        </w:rPr>
        <w:t xml:space="preserve">; la plataforma </w:t>
      </w:r>
      <w:r w:rsidR="000C0C2E">
        <w:rPr>
          <w:lang w:val="es-ES"/>
        </w:rPr>
        <w:t>E</w:t>
      </w:r>
      <w:r w:rsidR="0066091F">
        <w:rPr>
          <w:lang w:val="es-ES"/>
        </w:rPr>
        <w:t xml:space="preserve">xtender, las páginas web y Facebook de la Embajada) y sobre todo a través de la constante colaboración con </w:t>
      </w:r>
      <w:r w:rsidR="008E79AC" w:rsidRPr="001A36B2">
        <w:rPr>
          <w:lang w:val="es-ES"/>
        </w:rPr>
        <w:t xml:space="preserve">la Oficina del ICE en Buenos Aires y con la Cámara de Comercio </w:t>
      </w:r>
      <w:proofErr w:type="spellStart"/>
      <w:r w:rsidR="008E79AC" w:rsidRPr="001A36B2">
        <w:rPr>
          <w:lang w:val="es-ES"/>
        </w:rPr>
        <w:t>Italo</w:t>
      </w:r>
      <w:proofErr w:type="spellEnd"/>
      <w:r w:rsidR="008E79AC" w:rsidRPr="001A36B2">
        <w:rPr>
          <w:lang w:val="es-ES"/>
        </w:rPr>
        <w:t>-Paraguaya</w:t>
      </w:r>
      <w:r w:rsidR="0066091F">
        <w:rPr>
          <w:lang w:val="es-ES"/>
        </w:rPr>
        <w:t>. Muy valioso en los últimos dos años es también el trabajo conjunto con la Delegación de la Unión Europea en Asunción, con la cual se ha logrado organizar dos ediciones del For</w:t>
      </w:r>
      <w:r w:rsidR="00B85BA1">
        <w:rPr>
          <w:lang w:val="es-ES"/>
        </w:rPr>
        <w:t>o</w:t>
      </w:r>
      <w:r w:rsidR="0066091F">
        <w:rPr>
          <w:lang w:val="es-ES"/>
        </w:rPr>
        <w:t xml:space="preserve"> Empresarial Europeo</w:t>
      </w:r>
      <w:r w:rsidR="008E79AC" w:rsidRPr="001A36B2">
        <w:rPr>
          <w:lang w:val="es-ES"/>
        </w:rPr>
        <w:t xml:space="preserve">, </w:t>
      </w:r>
      <w:r w:rsidR="0066091F">
        <w:rPr>
          <w:lang w:val="es-ES"/>
        </w:rPr>
        <w:t>además del</w:t>
      </w:r>
      <w:r w:rsidR="008E79AC" w:rsidRPr="001A36B2">
        <w:rPr>
          <w:lang w:val="es-ES"/>
        </w:rPr>
        <w:t xml:space="preserve"> fundamental apoyo del Ministerio de Industria y Comercio del Paraguay</w:t>
      </w:r>
      <w:r w:rsidR="0066091F">
        <w:rPr>
          <w:lang w:val="es-ES"/>
        </w:rPr>
        <w:t>. En fin no han faltado ocasiones para difundir el conocimiento</w:t>
      </w:r>
      <w:r w:rsidR="008E79AC" w:rsidRPr="001A36B2">
        <w:rPr>
          <w:lang w:val="es-ES"/>
        </w:rPr>
        <w:t xml:space="preserve"> de las oportunidades </w:t>
      </w:r>
      <w:r w:rsidR="0066091F" w:rsidRPr="001A36B2">
        <w:rPr>
          <w:lang w:val="es-ES"/>
        </w:rPr>
        <w:t>ofrecidas</w:t>
      </w:r>
      <w:r w:rsidR="008E79AC" w:rsidRPr="001A36B2">
        <w:rPr>
          <w:lang w:val="es-ES"/>
        </w:rPr>
        <w:t xml:space="preserve"> por el mercado paraguayo </w:t>
      </w:r>
      <w:r w:rsidR="0066091F">
        <w:rPr>
          <w:lang w:val="es-ES"/>
        </w:rPr>
        <w:t>y</w:t>
      </w:r>
      <w:r w:rsidR="008E79AC" w:rsidRPr="001A36B2">
        <w:rPr>
          <w:lang w:val="es-ES"/>
        </w:rPr>
        <w:t xml:space="preserve"> también para </w:t>
      </w:r>
      <w:r w:rsidR="0066091F" w:rsidRPr="001A36B2">
        <w:rPr>
          <w:lang w:val="es-ES"/>
        </w:rPr>
        <w:t>brindar</w:t>
      </w:r>
      <w:r w:rsidR="008E79AC" w:rsidRPr="001A36B2">
        <w:rPr>
          <w:lang w:val="es-ES"/>
        </w:rPr>
        <w:t xml:space="preserve"> a los empresarios locales las informaciones y los contactos necesarios para promocionar sus relaciones de negocios con socios italianos.</w:t>
      </w:r>
    </w:p>
    <w:p w:rsidR="000F51B7" w:rsidRDefault="000F51B7" w:rsidP="008C3CB2">
      <w:pPr>
        <w:jc w:val="both"/>
        <w:rPr>
          <w:lang w:val="es-ES"/>
        </w:rPr>
      </w:pPr>
    </w:p>
    <w:p w:rsidR="000F51B7" w:rsidRDefault="0066091F" w:rsidP="008C3CB2">
      <w:pPr>
        <w:jc w:val="both"/>
        <w:rPr>
          <w:lang w:val="es-ES"/>
        </w:rPr>
      </w:pPr>
      <w:r>
        <w:rPr>
          <w:lang w:val="es-ES"/>
        </w:rPr>
        <w:t xml:space="preserve">La respuesta de </w:t>
      </w:r>
      <w:r w:rsidR="000F51B7">
        <w:rPr>
          <w:lang w:val="es-ES"/>
        </w:rPr>
        <w:t xml:space="preserve">los </w:t>
      </w:r>
      <w:r>
        <w:rPr>
          <w:lang w:val="es-ES"/>
        </w:rPr>
        <w:t>empresarios italianos</w:t>
      </w:r>
      <w:r w:rsidR="000C0C2E">
        <w:rPr>
          <w:lang w:val="es-ES"/>
        </w:rPr>
        <w:t>,</w:t>
      </w:r>
      <w:r w:rsidR="00C926FC">
        <w:rPr>
          <w:lang w:val="es-ES"/>
        </w:rPr>
        <w:t xml:space="preserve"> </w:t>
      </w:r>
      <w:r w:rsidR="000C0C2E">
        <w:rPr>
          <w:lang w:val="es-ES"/>
        </w:rPr>
        <w:t xml:space="preserve">en su mayoría medios y </w:t>
      </w:r>
      <w:r>
        <w:rPr>
          <w:lang w:val="es-ES"/>
        </w:rPr>
        <w:t xml:space="preserve"> pequeños, </w:t>
      </w:r>
      <w:bookmarkStart w:id="0" w:name="_GoBack"/>
      <w:bookmarkEnd w:id="0"/>
      <w:r>
        <w:rPr>
          <w:lang w:val="es-ES"/>
        </w:rPr>
        <w:t>ha sido buena pero hay todavía mucho espacio para mejorar la presencia italiana en este mercado</w:t>
      </w:r>
      <w:r w:rsidR="000F51B7">
        <w:rPr>
          <w:lang w:val="es-ES"/>
        </w:rPr>
        <w:t>prom</w:t>
      </w:r>
      <w:r w:rsidR="00B85BA1">
        <w:rPr>
          <w:lang w:val="es-ES"/>
        </w:rPr>
        <w:t>isorio</w:t>
      </w:r>
      <w:r w:rsidR="000F51B7">
        <w:rPr>
          <w:lang w:val="es-ES"/>
        </w:rPr>
        <w:t xml:space="preserve">, particularmente en rubros como </w:t>
      </w:r>
      <w:r w:rsidR="000F51B7" w:rsidRPr="001A36B2">
        <w:rPr>
          <w:lang w:val="es-ES"/>
        </w:rPr>
        <w:t>las exportaciones de máquinas industriales</w:t>
      </w:r>
      <w:r w:rsidR="000F51B7">
        <w:rPr>
          <w:lang w:val="es-ES"/>
        </w:rPr>
        <w:t>, de productos agroalimentar</w:t>
      </w:r>
      <w:r w:rsidR="002215A0">
        <w:rPr>
          <w:lang w:val="es-ES"/>
        </w:rPr>
        <w:t>io</w:t>
      </w:r>
      <w:r w:rsidR="000F51B7">
        <w:rPr>
          <w:lang w:val="es-ES"/>
        </w:rPr>
        <w:t>s, de materiales para la construcción y la decoración de hogares</w:t>
      </w:r>
      <w:proofErr w:type="gramStart"/>
      <w:r w:rsidR="000F51B7">
        <w:rPr>
          <w:lang w:val="es-ES"/>
        </w:rPr>
        <w:t>,de</w:t>
      </w:r>
      <w:proofErr w:type="gramEnd"/>
      <w:r w:rsidR="000F51B7">
        <w:rPr>
          <w:lang w:val="es-ES"/>
        </w:rPr>
        <w:t xml:space="preserve"> bienes de lujo</w:t>
      </w:r>
      <w:r>
        <w:rPr>
          <w:lang w:val="es-ES"/>
        </w:rPr>
        <w:t>.</w:t>
      </w:r>
      <w:r w:rsidR="000F51B7">
        <w:rPr>
          <w:lang w:val="es-ES"/>
        </w:rPr>
        <w:t xml:space="preserve"> Igualmente interesante es la creación de </w:t>
      </w:r>
      <w:r w:rsidR="004415C0">
        <w:rPr>
          <w:lang w:val="es-ES"/>
        </w:rPr>
        <w:t>empresas</w:t>
      </w:r>
      <w:r w:rsidR="000F51B7">
        <w:rPr>
          <w:lang w:val="es-ES"/>
        </w:rPr>
        <w:t xml:space="preserve"> mixtas para producir localmente con miras tanto al mercado interno </w:t>
      </w:r>
      <w:r w:rsidR="002215A0">
        <w:rPr>
          <w:lang w:val="es-ES"/>
        </w:rPr>
        <w:t>como</w:t>
      </w:r>
      <w:r w:rsidR="000F51B7">
        <w:rPr>
          <w:lang w:val="es-ES"/>
        </w:rPr>
        <w:t xml:space="preserve"> al más importante mercado regional, una oportunidad </w:t>
      </w:r>
      <w:r w:rsidR="002215A0">
        <w:rPr>
          <w:lang w:val="es-ES"/>
        </w:rPr>
        <w:t>que no hay que perder</w:t>
      </w:r>
      <w:r w:rsidR="000F51B7">
        <w:rPr>
          <w:lang w:val="es-ES"/>
        </w:rPr>
        <w:t xml:space="preserve">…el Paraguay ha sido definido como “la China del Brasil”, se está </w:t>
      </w:r>
      <w:r w:rsidR="004415C0">
        <w:rPr>
          <w:lang w:val="es-ES"/>
        </w:rPr>
        <w:t>produciendo acá</w:t>
      </w:r>
      <w:r w:rsidR="000F51B7">
        <w:rPr>
          <w:lang w:val="es-ES"/>
        </w:rPr>
        <w:t>, abaratando muchísimo los costos, lo que el consumidor brasileño necesita y hasta poco tiempo atrás</w:t>
      </w:r>
      <w:r w:rsidR="004415C0">
        <w:rPr>
          <w:lang w:val="es-ES"/>
        </w:rPr>
        <w:t>importaba desde China</w:t>
      </w:r>
      <w:r w:rsidR="000F51B7">
        <w:rPr>
          <w:lang w:val="es-ES"/>
        </w:rPr>
        <w:t>.</w:t>
      </w:r>
    </w:p>
    <w:p w:rsidR="000F51B7" w:rsidRDefault="000F51B7" w:rsidP="008C3CB2">
      <w:pPr>
        <w:jc w:val="both"/>
        <w:rPr>
          <w:lang w:val="es-ES"/>
        </w:rPr>
      </w:pPr>
    </w:p>
    <w:p w:rsidR="009C15A8" w:rsidRPr="001A36B2" w:rsidRDefault="000F51B7" w:rsidP="008C3CB2">
      <w:pPr>
        <w:jc w:val="both"/>
        <w:rPr>
          <w:lang w:val="es-ES"/>
        </w:rPr>
      </w:pPr>
      <w:r>
        <w:rPr>
          <w:lang w:val="es-ES"/>
        </w:rPr>
        <w:t xml:space="preserve">Creo firmemente que nuestra </w:t>
      </w:r>
      <w:r w:rsidRPr="001A36B2">
        <w:rPr>
          <w:lang w:val="es-ES"/>
        </w:rPr>
        <w:t>cultura empresarial de comprobado éxito</w:t>
      </w:r>
      <w:r w:rsidR="002215A0">
        <w:rPr>
          <w:lang w:val="es-ES"/>
        </w:rPr>
        <w:t xml:space="preserve"> y calidad puede ayudar muchísimo a</w:t>
      </w:r>
      <w:r>
        <w:rPr>
          <w:lang w:val="es-ES"/>
        </w:rPr>
        <w:t>l Paraguay en una lógica de mut</w:t>
      </w:r>
      <w:r w:rsidR="002215A0">
        <w:rPr>
          <w:lang w:val="es-ES"/>
        </w:rPr>
        <w:t>u</w:t>
      </w:r>
      <w:r>
        <w:rPr>
          <w:lang w:val="es-ES"/>
        </w:rPr>
        <w:t>o beneficio y permitir</w:t>
      </w:r>
      <w:r w:rsidR="002215A0">
        <w:rPr>
          <w:lang w:val="es-ES"/>
        </w:rPr>
        <w:t xml:space="preserve"> un posicionamiento de nuestro p</w:t>
      </w:r>
      <w:r>
        <w:rPr>
          <w:lang w:val="es-ES"/>
        </w:rPr>
        <w:t>aís en el Paraguay a la</w:t>
      </w:r>
      <w:r w:rsidR="002215A0">
        <w:rPr>
          <w:lang w:val="es-ES"/>
        </w:rPr>
        <w:t xml:space="preserve"> altura </w:t>
      </w:r>
      <w:r>
        <w:rPr>
          <w:lang w:val="es-ES"/>
        </w:rPr>
        <w:t xml:space="preserve">de los vínculos, tradiciones y amistad que nos unen desde </w:t>
      </w:r>
      <w:r w:rsidR="002215A0">
        <w:rPr>
          <w:lang w:val="es-ES"/>
        </w:rPr>
        <w:t xml:space="preserve">hace </w:t>
      </w:r>
      <w:r w:rsidR="004415C0">
        <w:rPr>
          <w:lang w:val="es-ES"/>
        </w:rPr>
        <w:t>más de un</w:t>
      </w:r>
      <w:r>
        <w:rPr>
          <w:lang w:val="es-ES"/>
        </w:rPr>
        <w:t xml:space="preserve"> siglo. Hay que ser rápidos y llegar posiblemente an</w:t>
      </w:r>
      <w:r w:rsidR="004415C0">
        <w:rPr>
          <w:lang w:val="es-ES"/>
        </w:rPr>
        <w:t xml:space="preserve">tes que los demás, en todo caso vale la pena estar bien informados y en esto </w:t>
      </w:r>
      <w:r w:rsidR="002215A0">
        <w:rPr>
          <w:lang w:val="es-ES"/>
        </w:rPr>
        <w:t>¡</w:t>
      </w:r>
      <w:r w:rsidR="004415C0">
        <w:rPr>
          <w:lang w:val="es-ES"/>
        </w:rPr>
        <w:t>pueden contar siempre con nuestro apoyo y dedicación!</w:t>
      </w:r>
    </w:p>
    <w:p w:rsidR="00363B51" w:rsidRPr="001A36B2" w:rsidRDefault="00363B51" w:rsidP="008C3CB2">
      <w:pPr>
        <w:jc w:val="both"/>
        <w:rPr>
          <w:lang w:val="es-ES"/>
        </w:rPr>
      </w:pPr>
    </w:p>
    <w:p w:rsidR="00363B51" w:rsidRPr="001A36B2" w:rsidRDefault="00363B51" w:rsidP="004B1E9C">
      <w:pPr>
        <w:jc w:val="both"/>
        <w:rPr>
          <w:lang w:val="es-ES"/>
        </w:rPr>
      </w:pPr>
    </w:p>
    <w:p w:rsidR="00363B51" w:rsidRPr="001A36B2" w:rsidRDefault="00363B51" w:rsidP="004B1E9C">
      <w:pPr>
        <w:jc w:val="both"/>
        <w:rPr>
          <w:rFonts w:ascii="Tahoma" w:hAnsi="Tahoma" w:cs="Tahoma"/>
          <w:lang w:val="es-ES"/>
        </w:rPr>
      </w:pPr>
    </w:p>
    <w:p w:rsidR="00363B51" w:rsidRPr="001A36B2" w:rsidRDefault="00363B51" w:rsidP="00252830">
      <w:pPr>
        <w:ind w:left="4956" w:firstLine="708"/>
        <w:jc w:val="both"/>
        <w:rPr>
          <w:sz w:val="28"/>
          <w:szCs w:val="28"/>
          <w:lang w:val="es-ES"/>
        </w:rPr>
      </w:pPr>
    </w:p>
    <w:p w:rsidR="00363B51" w:rsidRPr="001A36B2" w:rsidRDefault="00363B51" w:rsidP="00F66AF0">
      <w:pPr>
        <w:ind w:left="4956" w:firstLine="708"/>
        <w:rPr>
          <w:lang w:val="es-ES"/>
        </w:rPr>
      </w:pPr>
      <w:proofErr w:type="spellStart"/>
      <w:r w:rsidRPr="001A36B2">
        <w:rPr>
          <w:lang w:val="es-ES"/>
        </w:rPr>
        <w:t>AntonellaCavallari</w:t>
      </w:r>
      <w:proofErr w:type="spellEnd"/>
    </w:p>
    <w:p w:rsidR="00363B51" w:rsidRPr="001A36B2" w:rsidRDefault="008E79AC" w:rsidP="00F66AF0">
      <w:pPr>
        <w:ind w:left="4248" w:firstLine="708"/>
        <w:rPr>
          <w:lang w:val="es-ES"/>
        </w:rPr>
      </w:pPr>
      <w:r w:rsidRPr="001A36B2">
        <w:rPr>
          <w:lang w:val="es-ES"/>
        </w:rPr>
        <w:t>Embajadora de Italia en Asunción</w:t>
      </w:r>
    </w:p>
    <w:sectPr w:rsidR="00363B51" w:rsidRPr="001A36B2" w:rsidSect="002215A0">
      <w:pgSz w:w="11906" w:h="16838"/>
      <w:pgMar w:top="1417" w:right="1134"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283"/>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790E"/>
    <w:rsid w:val="00014C77"/>
    <w:rsid w:val="000207F9"/>
    <w:rsid w:val="0003519D"/>
    <w:rsid w:val="00082401"/>
    <w:rsid w:val="000C0C2E"/>
    <w:rsid w:val="000E2566"/>
    <w:rsid w:val="000F51B7"/>
    <w:rsid w:val="000F617F"/>
    <w:rsid w:val="001029B3"/>
    <w:rsid w:val="001A36B2"/>
    <w:rsid w:val="00204724"/>
    <w:rsid w:val="002142D3"/>
    <w:rsid w:val="002215A0"/>
    <w:rsid w:val="002220FC"/>
    <w:rsid w:val="00252830"/>
    <w:rsid w:val="00290BB3"/>
    <w:rsid w:val="002B6DB8"/>
    <w:rsid w:val="002E1340"/>
    <w:rsid w:val="002F10F7"/>
    <w:rsid w:val="003110ED"/>
    <w:rsid w:val="00343DCE"/>
    <w:rsid w:val="00346FCE"/>
    <w:rsid w:val="00363B51"/>
    <w:rsid w:val="004415C0"/>
    <w:rsid w:val="00450E0E"/>
    <w:rsid w:val="004B1E9C"/>
    <w:rsid w:val="004C3421"/>
    <w:rsid w:val="0050493A"/>
    <w:rsid w:val="0059180B"/>
    <w:rsid w:val="005A6323"/>
    <w:rsid w:val="005C25B3"/>
    <w:rsid w:val="00605D24"/>
    <w:rsid w:val="00613B4A"/>
    <w:rsid w:val="0063235F"/>
    <w:rsid w:val="00645C1F"/>
    <w:rsid w:val="00656C79"/>
    <w:rsid w:val="0066091F"/>
    <w:rsid w:val="0069790E"/>
    <w:rsid w:val="00793919"/>
    <w:rsid w:val="007A38FB"/>
    <w:rsid w:val="008505AC"/>
    <w:rsid w:val="008B5C7A"/>
    <w:rsid w:val="008C3CB2"/>
    <w:rsid w:val="008D1646"/>
    <w:rsid w:val="008E79AC"/>
    <w:rsid w:val="009573BF"/>
    <w:rsid w:val="009A1680"/>
    <w:rsid w:val="009C15A8"/>
    <w:rsid w:val="009C5CE2"/>
    <w:rsid w:val="009D3486"/>
    <w:rsid w:val="00A15F50"/>
    <w:rsid w:val="00A50718"/>
    <w:rsid w:val="00A67BFD"/>
    <w:rsid w:val="00B340F7"/>
    <w:rsid w:val="00B85BA1"/>
    <w:rsid w:val="00BB2879"/>
    <w:rsid w:val="00C926FC"/>
    <w:rsid w:val="00CE4C8C"/>
    <w:rsid w:val="00CE7FF0"/>
    <w:rsid w:val="00D03489"/>
    <w:rsid w:val="00D12DF3"/>
    <w:rsid w:val="00D21FE6"/>
    <w:rsid w:val="00D80E09"/>
    <w:rsid w:val="00E619EA"/>
    <w:rsid w:val="00EA628A"/>
    <w:rsid w:val="00ED5890"/>
    <w:rsid w:val="00EF08E2"/>
    <w:rsid w:val="00F66AF0"/>
    <w:rsid w:val="00FF631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Y" w:eastAsia="es-PY"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0ED"/>
    <w:rPr>
      <w:sz w:val="24"/>
      <w:szCs w:val="24"/>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609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fomercati.i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557</Words>
  <Characters>3065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Presentación</vt:lpstr>
    </vt:vector>
  </TitlesOfParts>
  <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Presentación</dc:title>
  <dc:creator>Ambasciata Italia Assunzione</dc:creator>
  <cp:lastModifiedBy>Usuario</cp:lastModifiedBy>
  <cp:revision>2</cp:revision>
  <cp:lastPrinted>2016-03-31T17:44:00Z</cp:lastPrinted>
  <dcterms:created xsi:type="dcterms:W3CDTF">2016-04-05T16:58:00Z</dcterms:created>
  <dcterms:modified xsi:type="dcterms:W3CDTF">2016-04-05T16:58:00Z</dcterms:modified>
</cp:coreProperties>
</file>